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71EAD" w14:textId="6F3AC3D4" w:rsidR="00580B18" w:rsidRPr="00F22AE2" w:rsidRDefault="00580B18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490BBE6" w14:textId="262E4B05" w:rsidR="00580B18" w:rsidRPr="00F22AE2" w:rsidRDefault="00580B18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 xml:space="preserve"> о работе за 202</w:t>
      </w:r>
      <w:r w:rsidR="00DD479F">
        <w:rPr>
          <w:rFonts w:ascii="Times New Roman" w:hAnsi="Times New Roman" w:cs="Times New Roman"/>
          <w:b/>
          <w:sz w:val="28"/>
          <w:szCs w:val="28"/>
        </w:rPr>
        <w:t>4</w:t>
      </w:r>
      <w:r w:rsidRPr="00F22AE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85335C" w14:textId="565F66C4" w:rsidR="00580B18" w:rsidRPr="00F22AE2" w:rsidRDefault="00580B18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 xml:space="preserve">депутата Воронежской городской Думы </w:t>
      </w:r>
    </w:p>
    <w:p w14:paraId="24100ADE" w14:textId="77777777" w:rsidR="00580B18" w:rsidRPr="00F22AE2" w:rsidRDefault="00580B18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2AE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67DB434" w14:textId="4164A9D5" w:rsidR="00580B18" w:rsidRDefault="00580B18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E2">
        <w:rPr>
          <w:rFonts w:ascii="Times New Roman" w:hAnsi="Times New Roman" w:cs="Times New Roman"/>
          <w:b/>
          <w:sz w:val="28"/>
          <w:szCs w:val="28"/>
        </w:rPr>
        <w:t>Яковлева Юрия Васильевича</w:t>
      </w:r>
    </w:p>
    <w:p w14:paraId="6F76E24A" w14:textId="5829A1DF" w:rsidR="00B87BF7" w:rsidRPr="00F22AE2" w:rsidRDefault="00B87BF7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744DC" w14:textId="5730E22A" w:rsidR="00580B18" w:rsidRDefault="00DD479F" w:rsidP="00DD479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4400F">
        <w:rPr>
          <w:rFonts w:ascii="Times New Roman" w:hAnsi="Times New Roman" w:cs="Times New Roman"/>
          <w:b/>
          <w:sz w:val="28"/>
          <w:szCs w:val="28"/>
        </w:rPr>
        <w:t xml:space="preserve">Яковлев Юрий Васильевич </w:t>
      </w:r>
      <w:r w:rsidRPr="00C440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4400F">
        <w:rPr>
          <w:rFonts w:ascii="Times New Roman" w:hAnsi="Times New Roman" w:cs="Times New Roman"/>
          <w:sz w:val="28"/>
          <w:szCs w:val="28"/>
        </w:rPr>
        <w:t xml:space="preserve"> фракции ЛДПР в Воронежской городской Думе; Председатель постоянной комиссии </w:t>
      </w:r>
      <w:bookmarkStart w:id="0" w:name="_Hlk160443999"/>
      <w:r w:rsidRPr="00C4400F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собственностью и жилищным отношениям </w:t>
      </w:r>
      <w:bookmarkEnd w:id="0"/>
      <w:r w:rsidRPr="00C4400F">
        <w:rPr>
          <w:rFonts w:ascii="Times New Roman" w:hAnsi="Times New Roman" w:cs="Times New Roman"/>
          <w:sz w:val="28"/>
          <w:szCs w:val="28"/>
        </w:rPr>
        <w:t xml:space="preserve">Воронежской городской Думы,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C4400F">
        <w:rPr>
          <w:rFonts w:ascii="Times New Roman" w:hAnsi="Times New Roman" w:cs="Times New Roman"/>
          <w:sz w:val="28"/>
          <w:szCs w:val="28"/>
        </w:rPr>
        <w:t xml:space="preserve"> постоянной комиссии по экологии и природопользованию. </w:t>
      </w:r>
      <w:r w:rsidRPr="00C440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Входит в состав межведомственной комиссии по обеспечению реализации муниципальной программы городского округа город Воронеж «Формирование современной городской среды на территории городского округа город Воронеж</w:t>
      </w:r>
      <w:r w:rsidRPr="00C4400F">
        <w:rPr>
          <w:rFonts w:ascii="Times New Roman" w:hAnsi="Times New Roman" w:cs="Times New Roman"/>
          <w:sz w:val="28"/>
          <w:szCs w:val="28"/>
        </w:rPr>
        <w:t xml:space="preserve">; Является членом общественного совета  ООО «РВК-Воронеж»; Входит в состав рабочей группы по выявлению и принятию в муниципальную собственность бесхозяйных сетей и передаче их на обслуживание специализированным предприятиям; Член комиссии по присуждению премии </w:t>
      </w:r>
      <w:r w:rsidRPr="00C440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главы  городского округа город Воронеж в области охраны окружающей среды. Входит в состав конкурсной комиссии по отбору кандидатур на должность главы городского округа город Воронеж. Также входит в состав координационного совета по проблемам сохранения и развития зеленого фонда городского округа город Воронеж. </w:t>
      </w:r>
    </w:p>
    <w:p w14:paraId="0961494A" w14:textId="77777777" w:rsidR="001A164C" w:rsidRPr="00DD479F" w:rsidRDefault="001A164C" w:rsidP="00DD479F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C89A71A" w14:textId="79A7D21A" w:rsidR="007A0D3D" w:rsidRPr="00DB3331" w:rsidRDefault="007A0D3D" w:rsidP="00DB3331">
      <w:pPr>
        <w:pStyle w:val="a4"/>
        <w:tabs>
          <w:tab w:val="clear" w:pos="180"/>
        </w:tabs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b/>
          <w:szCs w:val="28"/>
        </w:rPr>
      </w:pPr>
      <w:r w:rsidRPr="00DB3331">
        <w:rPr>
          <w:b/>
          <w:szCs w:val="28"/>
        </w:rPr>
        <w:t>Работа в Воронежской городской Думе</w:t>
      </w:r>
    </w:p>
    <w:p w14:paraId="4E0A1613" w14:textId="063AF030" w:rsidR="002626FA" w:rsidRDefault="00DD24BD" w:rsidP="001C0D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4BD">
        <w:t xml:space="preserve"> </w:t>
      </w:r>
      <w:r w:rsidR="00DB3331" w:rsidRPr="009233F2">
        <w:rPr>
          <w:rFonts w:ascii="Times New Roman" w:hAnsi="Times New Roman" w:cs="Times New Roman"/>
          <w:sz w:val="28"/>
          <w:szCs w:val="28"/>
        </w:rPr>
        <w:t>В 202</w:t>
      </w:r>
      <w:r w:rsidR="00DD479F">
        <w:rPr>
          <w:rFonts w:ascii="Times New Roman" w:hAnsi="Times New Roman" w:cs="Times New Roman"/>
          <w:sz w:val="28"/>
          <w:szCs w:val="28"/>
        </w:rPr>
        <w:t>4</w:t>
      </w:r>
      <w:r w:rsidR="00DB3331" w:rsidRPr="009233F2">
        <w:rPr>
          <w:rFonts w:ascii="Times New Roman" w:hAnsi="Times New Roman" w:cs="Times New Roman"/>
          <w:sz w:val="28"/>
          <w:szCs w:val="28"/>
        </w:rPr>
        <w:t xml:space="preserve"> году Юрий </w:t>
      </w:r>
      <w:r w:rsidR="00580B18" w:rsidRPr="009233F2">
        <w:rPr>
          <w:rFonts w:ascii="Times New Roman" w:hAnsi="Times New Roman" w:cs="Times New Roman"/>
          <w:sz w:val="28"/>
          <w:szCs w:val="28"/>
        </w:rPr>
        <w:t>Яковлев принял участие в</w:t>
      </w:r>
      <w:r w:rsidR="00DB3331" w:rsidRPr="009233F2">
        <w:rPr>
          <w:rFonts w:ascii="Times New Roman" w:hAnsi="Times New Roman" w:cs="Times New Roman"/>
          <w:sz w:val="28"/>
          <w:szCs w:val="28"/>
        </w:rPr>
        <w:t xml:space="preserve"> </w:t>
      </w:r>
      <w:r w:rsidR="00473271">
        <w:rPr>
          <w:rFonts w:ascii="Times New Roman" w:hAnsi="Times New Roman" w:cs="Times New Roman"/>
          <w:sz w:val="28"/>
          <w:szCs w:val="28"/>
        </w:rPr>
        <w:t>10</w:t>
      </w:r>
      <w:r w:rsidR="00DB3331" w:rsidRPr="009233F2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580B18" w:rsidRPr="009233F2">
        <w:rPr>
          <w:rFonts w:ascii="Times New Roman" w:hAnsi="Times New Roman" w:cs="Times New Roman"/>
          <w:sz w:val="28"/>
          <w:szCs w:val="28"/>
        </w:rPr>
        <w:t>постоянной комиссии по экологии и природопользованию</w:t>
      </w:r>
      <w:r w:rsidR="002626FA">
        <w:rPr>
          <w:rFonts w:ascii="Times New Roman" w:hAnsi="Times New Roman" w:cs="Times New Roman"/>
          <w:sz w:val="28"/>
          <w:szCs w:val="28"/>
        </w:rPr>
        <w:t xml:space="preserve">, </w:t>
      </w:r>
      <w:r w:rsidR="00473271">
        <w:rPr>
          <w:rFonts w:ascii="Times New Roman" w:hAnsi="Times New Roman" w:cs="Times New Roman"/>
          <w:sz w:val="28"/>
          <w:szCs w:val="28"/>
        </w:rPr>
        <w:t>9</w:t>
      </w:r>
      <w:r w:rsidR="002626FA">
        <w:rPr>
          <w:rFonts w:ascii="Times New Roman" w:hAnsi="Times New Roman" w:cs="Times New Roman"/>
          <w:sz w:val="28"/>
          <w:szCs w:val="28"/>
        </w:rPr>
        <w:t xml:space="preserve"> </w:t>
      </w:r>
      <w:r w:rsidR="00DB3331" w:rsidRPr="009233F2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580B18" w:rsidRPr="009233F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626FA" w:rsidRPr="00F22AE2">
        <w:rPr>
          <w:rFonts w:ascii="Times New Roman" w:hAnsi="Times New Roman" w:cs="Times New Roman"/>
          <w:sz w:val="28"/>
          <w:szCs w:val="28"/>
        </w:rPr>
        <w:t>по</w:t>
      </w:r>
      <w:r w:rsidR="002626FA">
        <w:rPr>
          <w:rFonts w:ascii="Times New Roman" w:hAnsi="Times New Roman" w:cs="Times New Roman"/>
          <w:sz w:val="28"/>
          <w:szCs w:val="28"/>
        </w:rPr>
        <w:t xml:space="preserve"> управлению муниципальной собственностью и жилищным отношениям, </w:t>
      </w:r>
      <w:r w:rsidR="00AB3B08">
        <w:rPr>
          <w:rFonts w:ascii="Times New Roman" w:hAnsi="Times New Roman" w:cs="Times New Roman"/>
          <w:sz w:val="28"/>
          <w:szCs w:val="28"/>
        </w:rPr>
        <w:t>4</w:t>
      </w:r>
      <w:r w:rsidR="002626FA">
        <w:rPr>
          <w:rFonts w:ascii="Times New Roman" w:hAnsi="Times New Roman" w:cs="Times New Roman"/>
          <w:sz w:val="28"/>
          <w:szCs w:val="28"/>
        </w:rPr>
        <w:t xml:space="preserve"> заседаниях комиссии </w:t>
      </w:r>
      <w:r w:rsidR="00580B18" w:rsidRPr="009233F2">
        <w:rPr>
          <w:rFonts w:ascii="Times New Roman" w:hAnsi="Times New Roman" w:cs="Times New Roman"/>
          <w:sz w:val="28"/>
          <w:szCs w:val="28"/>
        </w:rPr>
        <w:t>по жилищно-коммунальному хозяйству, дорожному хозяйству и благоустройству</w:t>
      </w:r>
      <w:r w:rsidR="001F70BD" w:rsidRPr="009233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3C38" w14:textId="324DAC01" w:rsidR="001738CB" w:rsidRDefault="00B67640" w:rsidP="00A77F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B67640">
        <w:rPr>
          <w:rFonts w:ascii="Times New Roman" w:hAnsi="Times New Roman" w:cs="Times New Roman"/>
          <w:sz w:val="28"/>
          <w:szCs w:val="28"/>
        </w:rPr>
        <w:t xml:space="preserve"> заседаниях комиссии по муниципальной собственности и жилищным отношениям </w:t>
      </w:r>
      <w:r>
        <w:rPr>
          <w:rFonts w:ascii="Times New Roman" w:hAnsi="Times New Roman" w:cs="Times New Roman"/>
          <w:sz w:val="28"/>
          <w:szCs w:val="28"/>
        </w:rPr>
        <w:t>основной объем рассмотренных вопросов каса</w:t>
      </w:r>
      <w:r w:rsidR="00A77F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454FD" w:rsidRPr="004454FD">
        <w:rPr>
          <w:rFonts w:ascii="Times New Roman" w:hAnsi="Times New Roman" w:cs="Times New Roman"/>
          <w:sz w:val="28"/>
          <w:szCs w:val="28"/>
        </w:rPr>
        <w:t>определени</w:t>
      </w:r>
      <w:r w:rsidR="00A77FA9">
        <w:rPr>
          <w:rFonts w:ascii="Times New Roman" w:hAnsi="Times New Roman" w:cs="Times New Roman"/>
          <w:sz w:val="28"/>
          <w:szCs w:val="28"/>
        </w:rPr>
        <w:t>я</w:t>
      </w:r>
      <w:r w:rsidR="004454FD" w:rsidRPr="004454FD">
        <w:rPr>
          <w:rFonts w:ascii="Times New Roman" w:hAnsi="Times New Roman" w:cs="Times New Roman"/>
          <w:sz w:val="28"/>
          <w:szCs w:val="28"/>
        </w:rPr>
        <w:t xml:space="preserve"> порядка владения, пользования и распоряжения имуществом, находящимся в муниципальной собственности </w:t>
      </w:r>
      <w:r w:rsidR="004454FD">
        <w:rPr>
          <w:rFonts w:ascii="Times New Roman" w:hAnsi="Times New Roman" w:cs="Times New Roman"/>
          <w:sz w:val="28"/>
          <w:szCs w:val="28"/>
        </w:rPr>
        <w:t>города</w:t>
      </w:r>
      <w:r w:rsidR="00B2015B">
        <w:rPr>
          <w:rFonts w:ascii="Times New Roman" w:hAnsi="Times New Roman" w:cs="Times New Roman"/>
          <w:sz w:val="28"/>
          <w:szCs w:val="28"/>
        </w:rPr>
        <w:t xml:space="preserve">. Большое внимание уделялось передаче в безвозмездное пользование муниципальных помещений социально значимым организациям и учреждениям, чья деятельность укрепляет и развивает социальную сферу нашего города. Помимо этого, рассматривались вопросы </w:t>
      </w:r>
      <w:r w:rsidR="004454FD" w:rsidRPr="004454FD">
        <w:rPr>
          <w:rFonts w:ascii="Times New Roman" w:hAnsi="Times New Roman" w:cs="Times New Roman"/>
          <w:sz w:val="28"/>
          <w:szCs w:val="28"/>
        </w:rPr>
        <w:t>приема и передачи имущества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</w:t>
      </w:r>
      <w:r w:rsidR="004454FD">
        <w:rPr>
          <w:rFonts w:ascii="Times New Roman" w:hAnsi="Times New Roman" w:cs="Times New Roman"/>
          <w:sz w:val="28"/>
          <w:szCs w:val="28"/>
        </w:rPr>
        <w:t xml:space="preserve"> и </w:t>
      </w:r>
      <w:r w:rsidR="004454FD" w:rsidRPr="004454FD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4454FD">
        <w:rPr>
          <w:rFonts w:ascii="Times New Roman" w:hAnsi="Times New Roman" w:cs="Times New Roman"/>
          <w:sz w:val="28"/>
          <w:szCs w:val="28"/>
        </w:rPr>
        <w:t>.</w:t>
      </w:r>
      <w:r w:rsidR="007B3C86">
        <w:rPr>
          <w:rFonts w:ascii="Times New Roman" w:hAnsi="Times New Roman" w:cs="Times New Roman"/>
          <w:sz w:val="28"/>
          <w:szCs w:val="28"/>
        </w:rPr>
        <w:t xml:space="preserve">  </w:t>
      </w:r>
      <w:r w:rsidR="00E453FE">
        <w:rPr>
          <w:rFonts w:ascii="Times New Roman" w:hAnsi="Times New Roman" w:cs="Times New Roman"/>
          <w:sz w:val="28"/>
          <w:szCs w:val="28"/>
        </w:rPr>
        <w:t xml:space="preserve">Необходимо отметить </w:t>
      </w:r>
      <w:r w:rsidR="00C54EE5">
        <w:rPr>
          <w:rFonts w:ascii="Times New Roman" w:hAnsi="Times New Roman" w:cs="Times New Roman"/>
          <w:sz w:val="28"/>
          <w:szCs w:val="28"/>
        </w:rPr>
        <w:t>про</w:t>
      </w:r>
      <w:r w:rsidR="00A77FA9">
        <w:rPr>
          <w:rFonts w:ascii="Times New Roman" w:hAnsi="Times New Roman" w:cs="Times New Roman"/>
          <w:sz w:val="28"/>
          <w:szCs w:val="28"/>
        </w:rPr>
        <w:t>деланную</w:t>
      </w:r>
      <w:r w:rsidR="00C54EE5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7B3C86">
        <w:rPr>
          <w:rFonts w:ascii="Times New Roman" w:hAnsi="Times New Roman" w:cs="Times New Roman"/>
          <w:sz w:val="28"/>
          <w:szCs w:val="28"/>
        </w:rPr>
        <w:t>формировани</w:t>
      </w:r>
      <w:r w:rsidR="00C54EE5">
        <w:rPr>
          <w:rFonts w:ascii="Times New Roman" w:hAnsi="Times New Roman" w:cs="Times New Roman"/>
          <w:sz w:val="28"/>
          <w:szCs w:val="28"/>
        </w:rPr>
        <w:t>ю</w:t>
      </w:r>
      <w:r w:rsidR="007B3C86">
        <w:rPr>
          <w:rFonts w:ascii="Times New Roman" w:hAnsi="Times New Roman" w:cs="Times New Roman"/>
          <w:sz w:val="28"/>
          <w:szCs w:val="28"/>
        </w:rPr>
        <w:t xml:space="preserve"> и реализации прогнозного плана приватизации</w:t>
      </w:r>
      <w:r w:rsidR="00E453FE">
        <w:rPr>
          <w:rFonts w:ascii="Times New Roman" w:hAnsi="Times New Roman" w:cs="Times New Roman"/>
          <w:sz w:val="28"/>
          <w:szCs w:val="28"/>
        </w:rPr>
        <w:t xml:space="preserve"> муниципального имущества.</w:t>
      </w:r>
      <w:r w:rsidR="00FC6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E8C5E" w14:textId="697B6BFC" w:rsidR="00A77FA9" w:rsidRPr="00806FB6" w:rsidRDefault="00A77FA9" w:rsidP="00806F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работы </w:t>
      </w:r>
      <w:r w:rsidR="00DF7C0A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>комиссии по экологии и природопользовани</w:t>
      </w:r>
      <w:r w:rsidR="00DF7C0A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вопросы </w:t>
      </w:r>
      <w:r w:rsidRPr="00A77FA9">
        <w:rPr>
          <w:rFonts w:ascii="Times New Roman" w:hAnsi="Times New Roman" w:cs="Times New Roman"/>
          <w:sz w:val="28"/>
          <w:szCs w:val="28"/>
        </w:rPr>
        <w:t>планирования и исполнения бюджета городского округа город Воронеж в области охраны окружающей среды, сохранению и приумножению зеленых зон на территории города</w:t>
      </w:r>
      <w:r w:rsidR="00DF7C0A">
        <w:rPr>
          <w:rFonts w:ascii="Times New Roman" w:hAnsi="Times New Roman" w:cs="Times New Roman"/>
          <w:sz w:val="28"/>
          <w:szCs w:val="28"/>
        </w:rPr>
        <w:t xml:space="preserve"> и </w:t>
      </w:r>
      <w:r w:rsidRPr="00A77FA9">
        <w:rPr>
          <w:rFonts w:ascii="Times New Roman" w:hAnsi="Times New Roman" w:cs="Times New Roman"/>
          <w:sz w:val="28"/>
          <w:szCs w:val="28"/>
        </w:rPr>
        <w:t>контроля в области охраны зеленых насаждений.</w:t>
      </w:r>
      <w:r w:rsidR="001A164C">
        <w:rPr>
          <w:rFonts w:ascii="Times New Roman" w:hAnsi="Times New Roman" w:cs="Times New Roman"/>
          <w:sz w:val="28"/>
          <w:szCs w:val="28"/>
        </w:rPr>
        <w:t xml:space="preserve"> Одной из существенных инициатив комиссии по экологии стало формирование программы по озеленению города, в рамках которой будут благоустроены и приведены в соответствие статусу общественные озелененные территории. </w:t>
      </w:r>
      <w:r w:rsidR="004457D8">
        <w:rPr>
          <w:rFonts w:ascii="Times New Roman" w:hAnsi="Times New Roman" w:cs="Times New Roman"/>
          <w:sz w:val="28"/>
          <w:szCs w:val="28"/>
        </w:rPr>
        <w:t>В ходе заседаний К</w:t>
      </w:r>
      <w:r w:rsidR="004457D8" w:rsidRPr="00A03907">
        <w:rPr>
          <w:rFonts w:ascii="Times New Roman" w:hAnsi="Times New Roman" w:cs="Times New Roman"/>
          <w:sz w:val="28"/>
          <w:szCs w:val="28"/>
        </w:rPr>
        <w:t xml:space="preserve">оординационного совета по проблемам сохранения и развития зеленого фонда городского округа город Воронеж </w:t>
      </w:r>
      <w:r w:rsidR="004457D8">
        <w:rPr>
          <w:rFonts w:ascii="Times New Roman" w:hAnsi="Times New Roman" w:cs="Times New Roman"/>
          <w:sz w:val="28"/>
          <w:szCs w:val="28"/>
        </w:rPr>
        <w:t xml:space="preserve">при активном участии депутата </w:t>
      </w:r>
      <w:r w:rsidR="004457D8" w:rsidRPr="00A03907">
        <w:rPr>
          <w:rFonts w:ascii="Times New Roman" w:hAnsi="Times New Roman" w:cs="Times New Roman"/>
          <w:sz w:val="28"/>
          <w:szCs w:val="28"/>
        </w:rPr>
        <w:t>Яковлев</w:t>
      </w:r>
      <w:r w:rsidR="004457D8">
        <w:rPr>
          <w:rFonts w:ascii="Times New Roman" w:hAnsi="Times New Roman" w:cs="Times New Roman"/>
          <w:sz w:val="28"/>
          <w:szCs w:val="28"/>
        </w:rPr>
        <w:t xml:space="preserve">а 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этом году </w:t>
      </w:r>
      <w:r w:rsidR="004457D8" w:rsidRPr="00090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городской перечень озелененных территорий общего пользования были включены 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>более 30</w:t>
      </w:r>
      <w:r w:rsidR="004457D8" w:rsidRPr="00090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 общей площадью 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>превышающей</w:t>
      </w:r>
      <w:r w:rsidR="004457D8" w:rsidRPr="00090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>200</w:t>
      </w:r>
      <w:r w:rsidR="004457D8" w:rsidRPr="000902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гектаров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4624D3" w:rsidRPr="00462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AFAD6" w14:textId="221C1113" w:rsidR="008059A5" w:rsidRDefault="004457D8" w:rsidP="004457D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Помимо этого</w:t>
      </w:r>
      <w:r w:rsidR="002028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Юрий</w:t>
      </w:r>
      <w:r w:rsidRPr="004457D8">
        <w:rPr>
          <w:rFonts w:ascii="Times New Roman" w:hAnsi="Times New Roman" w:cs="Times New Roman"/>
          <w:sz w:val="28"/>
          <w:szCs w:val="28"/>
        </w:rPr>
        <w:t xml:space="preserve"> Яковлев принял участие в организованном Воронежским Домом журналистов круглом столе на тему: «Экология в жизни городского жителя - теория и практика»</w:t>
      </w:r>
      <w:r w:rsidR="008059A5">
        <w:rPr>
          <w:rFonts w:ascii="Times New Roman" w:hAnsi="Times New Roman" w:cs="Times New Roman"/>
          <w:sz w:val="28"/>
          <w:szCs w:val="28"/>
        </w:rPr>
        <w:t>, посвященный проблемам реализации</w:t>
      </w:r>
      <w:r w:rsidRPr="004457D8">
        <w:rPr>
          <w:rFonts w:ascii="Times New Roman" w:hAnsi="Times New Roman" w:cs="Times New Roman"/>
          <w:sz w:val="28"/>
          <w:szCs w:val="28"/>
        </w:rPr>
        <w:t xml:space="preserve"> мусорн</w:t>
      </w:r>
      <w:r w:rsidR="008059A5">
        <w:rPr>
          <w:rFonts w:ascii="Times New Roman" w:hAnsi="Times New Roman" w:cs="Times New Roman"/>
          <w:sz w:val="28"/>
          <w:szCs w:val="28"/>
        </w:rPr>
        <w:t>ой</w:t>
      </w:r>
      <w:r w:rsidRPr="004457D8">
        <w:rPr>
          <w:rFonts w:ascii="Times New Roman" w:hAnsi="Times New Roman" w:cs="Times New Roman"/>
          <w:sz w:val="28"/>
          <w:szCs w:val="28"/>
        </w:rPr>
        <w:t xml:space="preserve"> реформ</w:t>
      </w:r>
      <w:r w:rsidR="008059A5">
        <w:rPr>
          <w:rFonts w:ascii="Times New Roman" w:hAnsi="Times New Roman" w:cs="Times New Roman"/>
          <w:sz w:val="28"/>
          <w:szCs w:val="28"/>
        </w:rPr>
        <w:t>ы</w:t>
      </w:r>
      <w:r w:rsidRPr="004457D8">
        <w:rPr>
          <w:rFonts w:ascii="Times New Roman" w:hAnsi="Times New Roman" w:cs="Times New Roman"/>
          <w:sz w:val="28"/>
          <w:szCs w:val="28"/>
        </w:rPr>
        <w:t xml:space="preserve"> на территории региона</w:t>
      </w:r>
      <w:r w:rsidR="008059A5">
        <w:rPr>
          <w:rFonts w:ascii="Times New Roman" w:hAnsi="Times New Roman" w:cs="Times New Roman"/>
          <w:sz w:val="28"/>
          <w:szCs w:val="28"/>
        </w:rPr>
        <w:t>.</w:t>
      </w:r>
      <w:r w:rsidR="008059A5" w:rsidRPr="008059A5">
        <w:t xml:space="preserve"> </w:t>
      </w:r>
    </w:p>
    <w:p w14:paraId="27DC81F7" w14:textId="6246E729" w:rsidR="009233F2" w:rsidRPr="001C0D99" w:rsidRDefault="00C540E5" w:rsidP="00B6764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уделялось </w:t>
      </w:r>
      <w:r w:rsidR="00B67640" w:rsidRPr="00B67640">
        <w:rPr>
          <w:rFonts w:ascii="Times New Roman" w:hAnsi="Times New Roman" w:cs="Times New Roman"/>
          <w:sz w:val="28"/>
          <w:szCs w:val="28"/>
        </w:rPr>
        <w:t>отчетам Контрольно-счетной палаты о проверке финансово-хозяйственной деятельности</w:t>
      </w:r>
      <w:r w:rsidR="00657C8D">
        <w:rPr>
          <w:rFonts w:ascii="Times New Roman" w:hAnsi="Times New Roman" w:cs="Times New Roman"/>
          <w:sz w:val="28"/>
          <w:szCs w:val="28"/>
        </w:rPr>
        <w:t xml:space="preserve">, </w:t>
      </w:r>
      <w:r w:rsidR="00B67640" w:rsidRPr="00B67640">
        <w:rPr>
          <w:rFonts w:ascii="Times New Roman" w:hAnsi="Times New Roman" w:cs="Times New Roman"/>
          <w:sz w:val="28"/>
          <w:szCs w:val="28"/>
        </w:rPr>
        <w:t>эффективности расходования бюджетных средств</w:t>
      </w:r>
      <w:r w:rsidR="00657C8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241E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241E8" w:rsidRPr="00B67640">
        <w:rPr>
          <w:rFonts w:ascii="Times New Roman" w:hAnsi="Times New Roman" w:cs="Times New Roman"/>
          <w:sz w:val="28"/>
          <w:szCs w:val="28"/>
        </w:rPr>
        <w:t>и</w:t>
      </w:r>
      <w:r w:rsidR="00657C8D">
        <w:rPr>
          <w:rFonts w:ascii="Times New Roman" w:hAnsi="Times New Roman" w:cs="Times New Roman"/>
          <w:sz w:val="28"/>
          <w:szCs w:val="28"/>
        </w:rPr>
        <w:t xml:space="preserve"> распоряжения муниципальным имуществом</w:t>
      </w:r>
      <w:r w:rsidR="000241E8">
        <w:rPr>
          <w:rFonts w:ascii="Times New Roman" w:hAnsi="Times New Roman" w:cs="Times New Roman"/>
          <w:sz w:val="28"/>
          <w:szCs w:val="28"/>
        </w:rPr>
        <w:t xml:space="preserve"> </w:t>
      </w:r>
      <w:r w:rsidR="000241E8" w:rsidRPr="000241E8">
        <w:rPr>
          <w:rFonts w:ascii="Times New Roman" w:hAnsi="Times New Roman" w:cs="Times New Roman"/>
          <w:sz w:val="28"/>
          <w:szCs w:val="28"/>
        </w:rPr>
        <w:t>отдельных структурных подразделений администрации и иных бюджетополучателей</w:t>
      </w:r>
      <w:r w:rsidR="00657C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44BE6" w14:textId="3AC85891" w:rsidR="0023410B" w:rsidRDefault="000241E8" w:rsidP="002341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3410B" w:rsidRPr="005C6C0B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 w:rsidR="00320DBF">
        <w:rPr>
          <w:rFonts w:ascii="Times New Roman" w:hAnsi="Times New Roman" w:cs="Times New Roman"/>
          <w:sz w:val="28"/>
          <w:szCs w:val="28"/>
        </w:rPr>
        <w:t>Юрий Яковлев принял участие в</w:t>
      </w:r>
      <w:r w:rsidR="0023410B" w:rsidRPr="005C6C0B">
        <w:rPr>
          <w:rFonts w:ascii="Times New Roman" w:hAnsi="Times New Roman" w:cs="Times New Roman"/>
          <w:sz w:val="28"/>
          <w:szCs w:val="28"/>
        </w:rPr>
        <w:t xml:space="preserve"> </w:t>
      </w:r>
      <w:r w:rsidR="003E20CC">
        <w:rPr>
          <w:rFonts w:ascii="Times New Roman" w:hAnsi="Times New Roman" w:cs="Times New Roman"/>
          <w:sz w:val="28"/>
          <w:szCs w:val="28"/>
        </w:rPr>
        <w:t>четырех</w:t>
      </w:r>
      <w:r w:rsidR="0023410B" w:rsidRPr="005C6C0B">
        <w:rPr>
          <w:rFonts w:ascii="Times New Roman" w:hAnsi="Times New Roman" w:cs="Times New Roman"/>
          <w:sz w:val="28"/>
          <w:szCs w:val="28"/>
        </w:rPr>
        <w:t xml:space="preserve"> выездных заседани</w:t>
      </w:r>
      <w:r w:rsidR="00320DBF">
        <w:rPr>
          <w:rFonts w:ascii="Times New Roman" w:hAnsi="Times New Roman" w:cs="Times New Roman"/>
          <w:sz w:val="28"/>
          <w:szCs w:val="28"/>
        </w:rPr>
        <w:t>ях</w:t>
      </w:r>
      <w:r w:rsidR="0023410B" w:rsidRPr="005C6C0B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реализации муниципальной программы «Формирование современной городской среды на территории городского округа Воронеж</w:t>
      </w:r>
      <w:r w:rsidR="00C543F8">
        <w:rPr>
          <w:rFonts w:ascii="Times New Roman" w:hAnsi="Times New Roman" w:cs="Times New Roman"/>
          <w:sz w:val="28"/>
          <w:szCs w:val="28"/>
        </w:rPr>
        <w:t>.</w:t>
      </w:r>
      <w:r w:rsidR="005C6C0B" w:rsidRPr="005C6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E9EA9" w14:textId="77777777" w:rsidR="003E20CC" w:rsidRPr="001738CB" w:rsidRDefault="003E20CC" w:rsidP="003E20CC">
      <w:pPr>
        <w:pStyle w:val="a3"/>
        <w:spacing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1738CB">
        <w:rPr>
          <w:b/>
          <w:color w:val="000000" w:themeColor="text1"/>
          <w:sz w:val="28"/>
          <w:szCs w:val="28"/>
        </w:rPr>
        <w:t xml:space="preserve">Работа с обращениями граждан </w:t>
      </w:r>
    </w:p>
    <w:p w14:paraId="06098287" w14:textId="3BEA72F1" w:rsidR="003E20CC" w:rsidRPr="001738CB" w:rsidRDefault="003E20CC" w:rsidP="00AB3B08">
      <w:pPr>
        <w:pStyle w:val="p1mrcssattr"/>
        <w:shd w:val="clear" w:color="auto" w:fill="FFFFFF"/>
        <w:spacing w:after="30" w:line="360" w:lineRule="auto"/>
        <w:ind w:firstLine="709"/>
        <w:jc w:val="both"/>
        <w:rPr>
          <w:rStyle w:val="s1mrcssattr"/>
          <w:bCs/>
          <w:color w:val="000000" w:themeColor="text1"/>
          <w:sz w:val="28"/>
          <w:szCs w:val="28"/>
        </w:rPr>
      </w:pPr>
      <w:r w:rsidRPr="001738CB">
        <w:rPr>
          <w:rStyle w:val="s1mrcssattr"/>
          <w:bCs/>
          <w:color w:val="000000" w:themeColor="text1"/>
          <w:sz w:val="28"/>
          <w:szCs w:val="28"/>
        </w:rPr>
        <w:t>В 202</w:t>
      </w:r>
      <w:r>
        <w:rPr>
          <w:rStyle w:val="s1mrcssattr"/>
          <w:bCs/>
          <w:color w:val="000000" w:themeColor="text1"/>
          <w:sz w:val="28"/>
          <w:szCs w:val="28"/>
        </w:rPr>
        <w:t>4</w:t>
      </w:r>
      <w:r w:rsidRPr="001738CB">
        <w:rPr>
          <w:rStyle w:val="s1mrcssattr"/>
          <w:bCs/>
          <w:color w:val="000000" w:themeColor="text1"/>
          <w:sz w:val="28"/>
          <w:szCs w:val="28"/>
        </w:rPr>
        <w:t xml:space="preserve"> году было проведено </w:t>
      </w:r>
      <w:r w:rsidR="00AB3B08">
        <w:rPr>
          <w:rStyle w:val="s1mrcssattr"/>
          <w:bCs/>
          <w:color w:val="000000" w:themeColor="text1"/>
          <w:sz w:val="28"/>
          <w:szCs w:val="28"/>
        </w:rPr>
        <w:t>9</w:t>
      </w:r>
      <w:r w:rsidRPr="001738CB">
        <w:rPr>
          <w:rStyle w:val="s1mrcssattr"/>
          <w:bCs/>
          <w:color w:val="000000" w:themeColor="text1"/>
          <w:sz w:val="28"/>
          <w:szCs w:val="28"/>
        </w:rPr>
        <w:t xml:space="preserve"> личных приемов</w:t>
      </w:r>
      <w:r w:rsidR="00CE2506">
        <w:rPr>
          <w:rStyle w:val="s1mrcssattr"/>
          <w:bCs/>
          <w:color w:val="000000" w:themeColor="text1"/>
          <w:sz w:val="28"/>
          <w:szCs w:val="28"/>
        </w:rPr>
        <w:t xml:space="preserve"> </w:t>
      </w:r>
      <w:r w:rsidR="00AB3B08">
        <w:rPr>
          <w:rStyle w:val="s1mrcssattr"/>
          <w:bCs/>
          <w:color w:val="000000" w:themeColor="text1"/>
          <w:sz w:val="28"/>
          <w:szCs w:val="28"/>
        </w:rPr>
        <w:t xml:space="preserve">граждан </w:t>
      </w:r>
      <w:r w:rsidR="00CE2506">
        <w:rPr>
          <w:rStyle w:val="s1mrcssattr"/>
          <w:bCs/>
          <w:color w:val="000000" w:themeColor="text1"/>
          <w:sz w:val="28"/>
          <w:szCs w:val="28"/>
        </w:rPr>
        <w:t>в региональном отделении ЛДПР и в Воронежской городской Думе</w:t>
      </w:r>
      <w:r w:rsidR="00806FB6">
        <w:rPr>
          <w:rStyle w:val="s1mrcssattr"/>
          <w:bCs/>
          <w:color w:val="000000" w:themeColor="text1"/>
          <w:sz w:val="28"/>
          <w:szCs w:val="28"/>
        </w:rPr>
        <w:t>. Проведено 3</w:t>
      </w:r>
      <w:r w:rsidR="00CE2506">
        <w:rPr>
          <w:rStyle w:val="s1mrcssattr"/>
          <w:bCs/>
          <w:color w:val="000000" w:themeColor="text1"/>
          <w:sz w:val="28"/>
          <w:szCs w:val="28"/>
        </w:rPr>
        <w:t xml:space="preserve"> </w:t>
      </w:r>
      <w:r w:rsidRPr="001738CB">
        <w:rPr>
          <w:rStyle w:val="s1mrcssattr"/>
          <w:bCs/>
          <w:color w:val="000000" w:themeColor="text1"/>
          <w:sz w:val="28"/>
          <w:szCs w:val="28"/>
        </w:rPr>
        <w:t>выездных</w:t>
      </w:r>
      <w:r w:rsidR="00CE2506">
        <w:rPr>
          <w:rStyle w:val="s1mrcssattr"/>
          <w:bCs/>
          <w:color w:val="000000" w:themeColor="text1"/>
          <w:sz w:val="28"/>
          <w:szCs w:val="28"/>
        </w:rPr>
        <w:t xml:space="preserve"> адресных приема по месту жительства заявителей.</w:t>
      </w:r>
      <w:r w:rsidRPr="001738CB">
        <w:rPr>
          <w:rStyle w:val="s1mrcssattr"/>
          <w:bCs/>
          <w:color w:val="000000" w:themeColor="text1"/>
          <w:sz w:val="28"/>
          <w:szCs w:val="28"/>
        </w:rPr>
        <w:t xml:space="preserve"> </w:t>
      </w:r>
    </w:p>
    <w:p w14:paraId="4660158C" w14:textId="2DD86BE9" w:rsidR="00CE2506" w:rsidRDefault="00CE2506" w:rsidP="00CE2506">
      <w:pPr>
        <w:pStyle w:val="p1mrcssattr"/>
        <w:shd w:val="clear" w:color="auto" w:fill="FFFFFF"/>
        <w:spacing w:before="0" w:beforeAutospacing="0" w:after="3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8"/>
          <w:szCs w:val="28"/>
        </w:rPr>
        <w:t xml:space="preserve">Было принято и проработано порядка 50 обращений, по каждому из которых </w:t>
      </w:r>
      <w:r w:rsidR="003E20CC" w:rsidRPr="001738CB">
        <w:rPr>
          <w:color w:val="000000" w:themeColor="text1"/>
          <w:sz w:val="28"/>
          <w:szCs w:val="28"/>
        </w:rPr>
        <w:t>были приняты меры различного характера: даны разъяснения, оформлены депутатские запросы</w:t>
      </w:r>
      <w:r w:rsidR="003E20CC" w:rsidRPr="001738CB">
        <w:rPr>
          <w:color w:val="000000" w:themeColor="text1"/>
          <w:sz w:val="27"/>
          <w:szCs w:val="27"/>
        </w:rPr>
        <w:t xml:space="preserve"> </w:t>
      </w:r>
      <w:r w:rsidR="003E20CC" w:rsidRPr="001738CB">
        <w:rPr>
          <w:color w:val="000000" w:themeColor="text1"/>
          <w:sz w:val="28"/>
          <w:szCs w:val="28"/>
        </w:rPr>
        <w:t xml:space="preserve">в структурные подразделения, к компетенции которых </w:t>
      </w:r>
      <w:r w:rsidR="003E20CC" w:rsidRPr="00993E98">
        <w:rPr>
          <w:color w:val="000000"/>
          <w:sz w:val="28"/>
          <w:szCs w:val="28"/>
        </w:rPr>
        <w:t>относилось решение вопроса по существу</w:t>
      </w:r>
      <w:r w:rsidR="003E20CC" w:rsidRPr="00EB666A">
        <w:rPr>
          <w:color w:val="000000"/>
          <w:sz w:val="28"/>
          <w:szCs w:val="28"/>
        </w:rPr>
        <w:t>, проведены встречи с ответственными за их решения должностными лицами.</w:t>
      </w:r>
      <w:r w:rsidR="003E20CC">
        <w:rPr>
          <w:color w:val="000000"/>
          <w:sz w:val="27"/>
          <w:szCs w:val="27"/>
        </w:rPr>
        <w:t xml:space="preserve"> </w:t>
      </w:r>
      <w:r w:rsidR="00473271">
        <w:rPr>
          <w:color w:val="000000"/>
          <w:sz w:val="27"/>
          <w:szCs w:val="27"/>
        </w:rPr>
        <w:t>Помимо этого,</w:t>
      </w:r>
      <w:r w:rsidR="00AB3B08">
        <w:rPr>
          <w:color w:val="000000"/>
          <w:sz w:val="27"/>
          <w:szCs w:val="27"/>
        </w:rPr>
        <w:t xml:space="preserve"> за отчетный период было проведено 6 прямых эфиров </w:t>
      </w:r>
      <w:r w:rsidR="00473271">
        <w:rPr>
          <w:color w:val="000000"/>
          <w:sz w:val="27"/>
          <w:szCs w:val="27"/>
        </w:rPr>
        <w:t>в социальных</w:t>
      </w:r>
      <w:r w:rsidR="00AB3B08">
        <w:rPr>
          <w:color w:val="000000"/>
          <w:sz w:val="27"/>
          <w:szCs w:val="27"/>
        </w:rPr>
        <w:t xml:space="preserve"> сетях, во время которых жители города имели возможность задать вопросы </w:t>
      </w:r>
      <w:r w:rsidR="00473271">
        <w:rPr>
          <w:color w:val="000000"/>
          <w:sz w:val="27"/>
          <w:szCs w:val="27"/>
        </w:rPr>
        <w:t>онлайн.</w:t>
      </w:r>
      <w:r w:rsidR="00AB3B08">
        <w:rPr>
          <w:color w:val="000000"/>
          <w:sz w:val="27"/>
          <w:szCs w:val="27"/>
        </w:rPr>
        <w:t xml:space="preserve"> </w:t>
      </w:r>
    </w:p>
    <w:p w14:paraId="2D40E323" w14:textId="77777777" w:rsidR="004720D5" w:rsidRDefault="004720D5" w:rsidP="005C6C0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508D06" w14:textId="12AFB170" w:rsidR="0016633C" w:rsidRPr="001738CB" w:rsidRDefault="00391298" w:rsidP="005C6C0B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Исполнение наказов избирателей</w:t>
      </w:r>
    </w:p>
    <w:p w14:paraId="34072F55" w14:textId="2347F0EF" w:rsidR="004457D8" w:rsidRDefault="00AB3B08" w:rsidP="004720D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3B0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наказов избирателей особое внимание уделялось социальному блоку. Юрий Васильевич плодотворно сотрудничал с учреждениями среднего, дошкольного</w:t>
      </w:r>
      <w:r w:rsidR="0047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дополнительного образования, </w:t>
      </w:r>
      <w:r w:rsidR="00A062B4"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выделены средства на проведение текущего ремонта в детских садах и школах. </w:t>
      </w:r>
    </w:p>
    <w:p w14:paraId="17419ED6" w14:textId="1FDB1D7E" w:rsidR="007B1DB3" w:rsidRDefault="00A062B4" w:rsidP="007B1DB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Среди них </w:t>
      </w:r>
      <w:r w:rsidR="00BF2CFD">
        <w:rPr>
          <w:rFonts w:ascii="Times New Roman" w:hAnsi="Times New Roman" w:cs="Times New Roman"/>
          <w:color w:val="000000" w:themeColor="text1"/>
          <w:sz w:val="28"/>
          <w:szCs w:val="28"/>
        </w:rPr>
        <w:t>СОШ №2, СОШ №28, СОШ№30, СОШ №38, СОШ №102, Л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>ицей №</w:t>
      </w:r>
      <w:r w:rsidR="00BF2CFD">
        <w:rPr>
          <w:rFonts w:ascii="Times New Roman" w:hAnsi="Times New Roman" w:cs="Times New Roman"/>
          <w:color w:val="000000" w:themeColor="text1"/>
          <w:sz w:val="28"/>
          <w:szCs w:val="28"/>
        </w:rPr>
        <w:t>2, Лицей №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BF2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Лицей №7</w:t>
      </w:r>
      <w:r w:rsidR="004A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F2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8F4">
        <w:rPr>
          <w:rFonts w:ascii="Times New Roman" w:hAnsi="Times New Roman" w:cs="Times New Roman"/>
          <w:color w:val="000000" w:themeColor="text1"/>
          <w:sz w:val="28"/>
          <w:szCs w:val="28"/>
        </w:rPr>
        <w:t>Гимназия УВК №1; Детский сад №12, Детский сад №164 и Детский сад №155.</w:t>
      </w:r>
    </w:p>
    <w:p w14:paraId="29F69E61" w14:textId="66A3069D" w:rsidR="004A68F4" w:rsidRPr="00F13225" w:rsidRDefault="004A68F4" w:rsidP="007B1DB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6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значимых</w:t>
      </w:r>
      <w:r w:rsidRPr="004A6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направлений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 уделяется внимание депутата</w:t>
      </w:r>
      <w:r w:rsidRPr="004A6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развитие спорта и привлечение молодежи к здоровому образу жизни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 связи с чем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средств наказов были выделены ассигнования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обновление материально-технической базы Спортивных школ №4, №18 и №19.   </w:t>
      </w:r>
    </w:p>
    <w:p w14:paraId="1464A5E1" w14:textId="1FDED9E9" w:rsidR="00775372" w:rsidRDefault="00775372" w:rsidP="00775372">
      <w:pPr>
        <w:pStyle w:val="p1mrcssattr"/>
        <w:shd w:val="clear" w:color="auto" w:fill="FFFFFF"/>
        <w:spacing w:before="0" w:beforeAutospacing="0" w:after="3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</w:t>
      </w:r>
      <w:r w:rsidR="00135938">
        <w:rPr>
          <w:b/>
          <w:sz w:val="28"/>
          <w:szCs w:val="28"/>
        </w:rPr>
        <w:t xml:space="preserve"> и </w:t>
      </w:r>
      <w:r w:rsidR="001A4170">
        <w:rPr>
          <w:b/>
          <w:sz w:val="28"/>
          <w:szCs w:val="28"/>
        </w:rPr>
        <w:t>партийная деятельность</w:t>
      </w:r>
    </w:p>
    <w:p w14:paraId="181A05FC" w14:textId="3C93ED5D" w:rsidR="004E22AD" w:rsidRDefault="001A4170" w:rsidP="00F7569F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17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Юрий Яковлев значительную часть времени уделяет 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взаимодействию с учреждениями образования, здравоохранения, культуры и </w:t>
      </w:r>
      <w:r w:rsidR="004A68F4">
        <w:rPr>
          <w:rFonts w:ascii="Times New Roman" w:eastAsia="Calibri" w:hAnsi="Times New Roman" w:cs="Times New Roman"/>
          <w:sz w:val="28"/>
          <w:szCs w:val="28"/>
          <w:lang w:eastAsia="en-US"/>
        </w:rPr>
        <w:t>спорта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543F8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 дополнительная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возможность общения с людьми разных возрастов и сфер деятельности,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лично 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увидеть насущные проблемы и положительные стороны развития. </w:t>
      </w:r>
    </w:p>
    <w:p w14:paraId="378BD7FB" w14:textId="2EAE48A4" w:rsidR="00011CAA" w:rsidRDefault="00011CAA" w:rsidP="007B1DB3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отметить деятельность депутата Яковлева в сфере патриотического воспитания молодежи, взаимодействия с ветеранскими организациями и волонтерскими движениями. В 2024 году было проведено порядка двадцати мероприятий</w:t>
      </w:r>
      <w:r w:rsidRPr="00011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патриотической направленности. </w:t>
      </w:r>
    </w:p>
    <w:p w14:paraId="0EA6122A" w14:textId="7053D4EF" w:rsidR="002028E0" w:rsidRDefault="00F13225" w:rsidP="007B1DB3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1A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отчетный период Юрий Васильевич </w:t>
      </w:r>
      <w:r w:rsidR="00F7569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F7569F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роводил политические</w:t>
      </w:r>
      <w:r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уроки в школах, посещал ВУЗы, участвовал в экологических</w:t>
      </w:r>
      <w:r w:rsidR="001A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творческих</w:t>
      </w:r>
      <w:r w:rsidR="00011CAA">
        <w:rPr>
          <w:rFonts w:ascii="Times New Roman" w:eastAsia="Calibri" w:hAnsi="Times New Roman" w:cs="Times New Roman"/>
          <w:sz w:val="28"/>
          <w:szCs w:val="28"/>
          <w:lang w:eastAsia="en-US"/>
        </w:rPr>
        <w:t>, спортивных</w:t>
      </w:r>
      <w:r w:rsidR="00CB74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011CAA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</w:t>
      </w:r>
      <w:r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мероприятиях.</w:t>
      </w:r>
      <w:r w:rsidR="0020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18B2ED" w14:textId="77777777" w:rsidR="001C0380" w:rsidRDefault="001C0380" w:rsidP="001C0380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ринял у</w:t>
      </w:r>
      <w:r w:rsidR="007B1DB3" w:rsidRPr="007B1DB3">
        <w:rPr>
          <w:rFonts w:ascii="Times New Roman" w:eastAsia="Calibri" w:hAnsi="Times New Roman" w:cs="Times New Roman"/>
          <w:sz w:val="28"/>
          <w:szCs w:val="28"/>
          <w:lang w:eastAsia="en-US"/>
        </w:rPr>
        <w:t>частие в работе жюри конкурса проектов по благоустройству территории бульвара Героев Сталинграда среди студентов Воронежского государственного технического университета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29AC434D" w14:textId="77777777" w:rsidR="001C0380" w:rsidRDefault="001C0380" w:rsidP="001C0380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7B1DB3" w:rsidRP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качестве председателя жюри и спонсора принял участие в конкурс творческих проектов «Грани познания» среди общеобразовательных учреждений кадетской направленности, который состоялся на базе Михайловского кадетского корпуса. 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конкурсе приняли участие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кадетски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образовательные учреждения Республики Беларусь,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Петрозаводское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президентское кадетское училище,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Московское президентское кадетское училище имени М. А. Шолохова войск национальной гвардии Российской Федерации,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1DB3" w:rsidRPr="00C47529">
        <w:rPr>
          <w:rFonts w:ascii="Times New Roman" w:eastAsia="Calibri" w:hAnsi="Times New Roman" w:cs="Times New Roman"/>
          <w:sz w:val="28"/>
          <w:szCs w:val="28"/>
          <w:lang w:eastAsia="en-US"/>
        </w:rPr>
        <w:t>Усольский гвардейский кадетский корпус Иркутской области.</w:t>
      </w:r>
      <w:r w:rsidR="007B1D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инициативе и спонсорстве депутата Яковлева Ю.В. была учреждена денежная премия для лауреатов конкурса; </w:t>
      </w:r>
    </w:p>
    <w:p w14:paraId="6CA632BE" w14:textId="77777777" w:rsidR="001C0380" w:rsidRDefault="001C0380" w:rsidP="001C0380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качестве члена жюри принял участие в 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>открыт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(региональн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>) смотр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>-конкурс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741AD" w:rsidRPr="00F7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строя и песни кадетских школ и кадетских корпусов</w:t>
      </w:r>
      <w:r w:rsidR="00F74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5F7A65C8" w14:textId="77777777" w:rsidR="00011CAA" w:rsidRDefault="001C0380" w:rsidP="00011CAA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Принял участие в </w:t>
      </w:r>
      <w:r w:rsidRPr="001C0380">
        <w:rPr>
          <w:rFonts w:ascii="Times New Roman" w:eastAsia="Calibri" w:hAnsi="Times New Roman" w:cs="Times New Roman"/>
          <w:sz w:val="28"/>
          <w:szCs w:val="28"/>
          <w:lang w:eastAsia="en-US"/>
        </w:rPr>
        <w:t>Международной конференции "Россия и Беларусь: пусть крепнет мира и братства союз!"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0380">
        <w:rPr>
          <w:rFonts w:ascii="Times New Roman" w:eastAsia="Calibri" w:hAnsi="Times New Roman" w:cs="Times New Roman"/>
          <w:sz w:val="28"/>
          <w:szCs w:val="28"/>
          <w:lang w:eastAsia="en-US"/>
        </w:rPr>
        <w:t>Для знакомства и укрепления братских отношений был организован интерактивный диалог, в процессе которого ребята задали интересующие вопросы российским и белорусским представителям.</w:t>
      </w:r>
      <w:r w:rsidR="00011CAA" w:rsidRPr="00011C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5E15EA8" w14:textId="49F2DF09" w:rsidR="007B1DB3" w:rsidRDefault="007B1DB3" w:rsidP="007B1DB3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личной инициативе депутата был проведен ряд благотворительных мероприятий</w:t>
      </w:r>
      <w:r w:rsidR="004457D8" w:rsidRPr="00445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из приграничных регионов, проживающих в пунктах временного размещения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посвященных Дню защите детей</w:t>
      </w:r>
      <w:r w:rsidR="00445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среди которых организация </w:t>
      </w:r>
      <w:r w:rsidR="002028E0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8059A5">
        <w:rPr>
          <w:rFonts w:ascii="Times New Roman" w:eastAsia="Calibri" w:hAnsi="Times New Roman" w:cs="Times New Roman"/>
          <w:sz w:val="28"/>
          <w:szCs w:val="28"/>
          <w:lang w:eastAsia="en-US"/>
        </w:rPr>
        <w:t>сещения</w:t>
      </w:r>
      <w:r w:rsidR="0020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</w:t>
      </w:r>
      <w:r w:rsidR="008059A5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20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зоопарк</w:t>
      </w:r>
      <w:r w:rsidR="008059A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0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AEE9888" w14:textId="77777777" w:rsidR="008059A5" w:rsidRDefault="00011CAA" w:rsidP="004A68F4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Юрий Яковлев принимал активное участие в </w:t>
      </w:r>
      <w:r w:rsidRPr="00DF0C33">
        <w:rPr>
          <w:rFonts w:ascii="Times New Roman" w:eastAsia="Calibri" w:hAnsi="Times New Roman" w:cs="Times New Roman"/>
          <w:sz w:val="28"/>
          <w:szCs w:val="28"/>
          <w:lang w:eastAsia="en-US"/>
        </w:rPr>
        <w:t>парти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йных мероприятиях </w:t>
      </w:r>
      <w:r w:rsidRPr="00DF0C33">
        <w:rPr>
          <w:rFonts w:ascii="Times New Roman" w:eastAsia="Calibri" w:hAnsi="Times New Roman" w:cs="Times New Roman"/>
          <w:sz w:val="28"/>
          <w:szCs w:val="28"/>
          <w:lang w:eastAsia="en-US"/>
        </w:rPr>
        <w:t>ЛДПР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5BC6E30" w14:textId="22569A90" w:rsidR="008059A5" w:rsidRDefault="004A68F4" w:rsidP="008059A5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Юрий </w:t>
      </w:r>
      <w:r w:rsidR="004720D5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</w:t>
      </w:r>
      <w:r w:rsidRPr="004A68F4">
        <w:rPr>
          <w:rFonts w:ascii="Times New Roman" w:eastAsia="Calibri" w:hAnsi="Times New Roman" w:cs="Times New Roman"/>
          <w:sz w:val="28"/>
          <w:szCs w:val="28"/>
          <w:lang w:eastAsia="en-US"/>
        </w:rPr>
        <w:t>вляется одним из организаторов и спонсоров ежегодного Турнира по кикбоксингу памяти Основателя партии ЛДПР Владимира Жириновского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проводится в Воронеже с 2023 года. </w:t>
      </w:r>
    </w:p>
    <w:p w14:paraId="2B1F0663" w14:textId="1026B233" w:rsidR="00F13225" w:rsidRDefault="00011CAA" w:rsidP="008059A5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а регулярной основе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в городской Думе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депутатом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170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</w:t>
      </w:r>
      <w:r w:rsidR="001A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лись </w:t>
      </w:r>
      <w:r w:rsidR="001A4170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74FC">
        <w:rPr>
          <w:rFonts w:ascii="Times New Roman" w:eastAsia="Calibri" w:hAnsi="Times New Roman" w:cs="Times New Roman"/>
          <w:sz w:val="28"/>
          <w:szCs w:val="28"/>
          <w:lang w:eastAsia="en-US"/>
        </w:rPr>
        <w:t>со студентами и школьниками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состоящими в молодежном активе ЛДПР</w:t>
      </w:r>
      <w:r w:rsidR="00F13225" w:rsidRPr="00F132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720D5">
        <w:rPr>
          <w:rFonts w:ascii="Times New Roman" w:eastAsia="Calibri" w:hAnsi="Times New Roman" w:cs="Times New Roman"/>
          <w:sz w:val="28"/>
          <w:szCs w:val="28"/>
          <w:lang w:eastAsia="en-US"/>
        </w:rPr>
        <w:t>где ребята</w:t>
      </w:r>
      <w:r w:rsidR="00806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</w:t>
      </w:r>
      <w:r w:rsidR="001A4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задать интересующие вопросы и пообщаться с депутатом на равных. </w:t>
      </w:r>
    </w:p>
    <w:p w14:paraId="486ADC3D" w14:textId="2A7FFD9B" w:rsidR="008059A5" w:rsidRDefault="008059A5" w:rsidP="008059A5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периоды проведения месячников благоустройства депутатом были организованы и проведены субботники с привлечением жителей близлежащих домов. Для мотивации участия в субботниках наиболее активным жителям были подготовлены и вручены поощрительные подарки от ЛДПР.</w:t>
      </w:r>
    </w:p>
    <w:p w14:paraId="6467C026" w14:textId="5DCD7305" w:rsidR="006B33CF" w:rsidRDefault="00473271" w:rsidP="00E51B7D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DF0C33" w:rsidRPr="00DF0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B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Отдельного внимания заслуживает деятельность </w:t>
      </w:r>
      <w:r w:rsidR="004720D5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депутата</w:t>
      </w:r>
      <w:bookmarkStart w:id="1" w:name="_GoBack"/>
      <w:bookmarkEnd w:id="1"/>
      <w:r w:rsidR="00E51B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3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оказания гуманитарной помощи </w:t>
      </w:r>
      <w:r w:rsidR="006B33CF" w:rsidRPr="006B33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участникам СВО</w:t>
      </w:r>
      <w:r w:rsidR="006B33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="00E51B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Совместно с единомышленниками и волонтерами регионального отделения ЛДПР осуществляется систематическая </w:t>
      </w:r>
      <w:r w:rsidR="00DD24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отправка помощи в зону СВО.</w:t>
      </w:r>
    </w:p>
    <w:p w14:paraId="2819155C" w14:textId="133D0D61" w:rsidR="00574817" w:rsidRPr="00574817" w:rsidRDefault="00574817" w:rsidP="008059A5">
      <w:pPr>
        <w:pStyle w:val="p1mrcssattr"/>
        <w:shd w:val="clear" w:color="auto" w:fill="FFFFFF"/>
        <w:spacing w:after="30" w:line="36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74817">
        <w:rPr>
          <w:rFonts w:eastAsia="Calibri"/>
          <w:bCs/>
          <w:sz w:val="28"/>
          <w:szCs w:val="28"/>
          <w:lang w:eastAsia="en-US"/>
        </w:rPr>
        <w:t xml:space="preserve">Подробнее о деятельности депутата </w:t>
      </w:r>
      <w:r>
        <w:rPr>
          <w:rFonts w:eastAsia="Calibri"/>
          <w:bCs/>
          <w:sz w:val="28"/>
          <w:szCs w:val="28"/>
          <w:lang w:eastAsia="en-US"/>
        </w:rPr>
        <w:t xml:space="preserve">Ю.В. Яковлева </w:t>
      </w:r>
      <w:r w:rsidRPr="00574817">
        <w:rPr>
          <w:rFonts w:eastAsia="Calibri"/>
          <w:bCs/>
          <w:sz w:val="28"/>
          <w:szCs w:val="28"/>
          <w:lang w:eastAsia="en-US"/>
        </w:rPr>
        <w:t>можно узнать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059A5">
        <w:rPr>
          <w:rFonts w:eastAsia="Calibri"/>
          <w:bCs/>
          <w:sz w:val="28"/>
          <w:szCs w:val="28"/>
          <w:lang w:eastAsia="en-US"/>
        </w:rPr>
        <w:t>из</w:t>
      </w:r>
      <w:r w:rsidRPr="00574817">
        <w:rPr>
          <w:rFonts w:eastAsia="Calibri"/>
          <w:bCs/>
          <w:sz w:val="28"/>
          <w:szCs w:val="28"/>
          <w:lang w:eastAsia="en-US"/>
        </w:rPr>
        <w:t xml:space="preserve"> официально</w:t>
      </w:r>
      <w:r w:rsidR="008059A5">
        <w:rPr>
          <w:rFonts w:eastAsia="Calibri"/>
          <w:bCs/>
          <w:sz w:val="28"/>
          <w:szCs w:val="28"/>
          <w:lang w:eastAsia="en-US"/>
        </w:rPr>
        <w:t>го</w:t>
      </w:r>
      <w:r w:rsidRPr="00574817">
        <w:rPr>
          <w:rFonts w:eastAsia="Calibri"/>
          <w:bCs/>
          <w:sz w:val="28"/>
          <w:szCs w:val="28"/>
          <w:lang w:eastAsia="en-US"/>
        </w:rPr>
        <w:t xml:space="preserve"> телеграмм-канал</w:t>
      </w:r>
      <w:r w:rsidR="008059A5">
        <w:rPr>
          <w:rFonts w:eastAsia="Calibri"/>
          <w:bCs/>
          <w:sz w:val="28"/>
          <w:szCs w:val="28"/>
          <w:lang w:eastAsia="en-US"/>
        </w:rPr>
        <w:t>а</w:t>
      </w:r>
      <w:r w:rsidRPr="005748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hyperlink r:id="rId8" w:history="1">
        <w:r w:rsidRPr="00574817">
          <w:rPr>
            <w:rStyle w:val="ac"/>
            <w:rFonts w:eastAsia="Calibri"/>
            <w:b/>
            <w:bCs/>
            <w:sz w:val="28"/>
            <w:szCs w:val="28"/>
            <w:lang w:eastAsia="en-US"/>
          </w:rPr>
          <w:t>https://t.me/yrii_yakovlev_ldprvrn</w:t>
        </w:r>
      </w:hyperlink>
      <w:r w:rsidRPr="005748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74817">
        <w:rPr>
          <w:rFonts w:eastAsia="Calibri"/>
          <w:bCs/>
          <w:sz w:val="28"/>
          <w:szCs w:val="28"/>
          <w:lang w:eastAsia="en-US"/>
        </w:rPr>
        <w:t>и на личной странице ВК</w:t>
      </w:r>
      <w:r w:rsidRPr="005748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hyperlink r:id="rId9" w:history="1">
        <w:r w:rsidRPr="00574817">
          <w:rPr>
            <w:rStyle w:val="ac"/>
            <w:rFonts w:eastAsia="Calibri"/>
            <w:b/>
            <w:bCs/>
            <w:sz w:val="28"/>
            <w:szCs w:val="28"/>
            <w:lang w:eastAsia="en-US"/>
          </w:rPr>
          <w:t>https://vk.com/id712935747</w:t>
        </w:r>
      </w:hyperlink>
      <w:r w:rsidRPr="0057481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4B6570F6" w14:textId="09314DC2" w:rsidR="00B17411" w:rsidRPr="001738CB" w:rsidRDefault="00580B18" w:rsidP="00B1741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Запись на прием к депутату осуществляется по телефону</w:t>
      </w:r>
      <w:r w:rsidR="00B17411"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473-271-15-01</w:t>
      </w:r>
    </w:p>
    <w:p w14:paraId="0DAB7B84" w14:textId="6DCE6D1D" w:rsidR="00580B18" w:rsidRPr="001738CB" w:rsidRDefault="00580B18" w:rsidP="00B1741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Прием </w:t>
      </w:r>
      <w:r w:rsidR="00427DC6" w:rsidRPr="001738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проводится в</w:t>
      </w: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Воронежском региональном отделении ЛДПР по адресу: 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Воронеж, ул. Фр. Энгельса, д.70, оф.72. </w:t>
      </w:r>
    </w:p>
    <w:p w14:paraId="06AE2AE2" w14:textId="77777777" w:rsidR="001E62A0" w:rsidRPr="001738CB" w:rsidRDefault="00580B18" w:rsidP="00580B1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обращения на имя </w:t>
      </w:r>
      <w:r w:rsidR="00B17411"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 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Ю.В. Яковлева можно направить в Воронежскую городскую Думу по адресу: </w:t>
      </w:r>
      <w:r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394018, г. Воронеж, ул. Плехановская, 8</w:t>
      </w:r>
      <w:r w:rsidRPr="00173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по электронной почте: </w:t>
      </w:r>
      <w:hyperlink r:id="rId10" w:history="1">
        <w:r w:rsidR="001E62A0" w:rsidRPr="001738CB">
          <w:rPr>
            <w:rStyle w:val="ac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http://gorduma-voronezh.ru/elektronnaya-priemnaya</w:t>
        </w:r>
      </w:hyperlink>
      <w:r w:rsidR="001E62A0" w:rsidRPr="001738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0D9F8E97" w14:textId="77777777" w:rsidR="00EC7BB5" w:rsidRDefault="00EC7BB5"/>
    <w:sectPr w:rsidR="00EC7BB5" w:rsidSect="00C543F8">
      <w:pgSz w:w="11906" w:h="16838" w:code="9"/>
      <w:pgMar w:top="899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1258F" w14:textId="77777777" w:rsidR="007231B5" w:rsidRDefault="007231B5" w:rsidP="00165CC9">
      <w:pPr>
        <w:spacing w:after="0" w:line="240" w:lineRule="auto"/>
      </w:pPr>
      <w:r>
        <w:separator/>
      </w:r>
    </w:p>
  </w:endnote>
  <w:endnote w:type="continuationSeparator" w:id="0">
    <w:p w14:paraId="7F2DF949" w14:textId="77777777" w:rsidR="007231B5" w:rsidRDefault="007231B5" w:rsidP="001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C2977" w14:textId="77777777" w:rsidR="007231B5" w:rsidRDefault="007231B5" w:rsidP="00165CC9">
      <w:pPr>
        <w:spacing w:after="0" w:line="240" w:lineRule="auto"/>
      </w:pPr>
      <w:r>
        <w:separator/>
      </w:r>
    </w:p>
  </w:footnote>
  <w:footnote w:type="continuationSeparator" w:id="0">
    <w:p w14:paraId="3BEAF632" w14:textId="77777777" w:rsidR="007231B5" w:rsidRDefault="007231B5" w:rsidP="00165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20665"/>
    <w:multiLevelType w:val="hybridMultilevel"/>
    <w:tmpl w:val="548AA5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8"/>
    <w:rsid w:val="00011CAA"/>
    <w:rsid w:val="000241E8"/>
    <w:rsid w:val="000408E2"/>
    <w:rsid w:val="000C13BE"/>
    <w:rsid w:val="000E573C"/>
    <w:rsid w:val="00121422"/>
    <w:rsid w:val="00135938"/>
    <w:rsid w:val="0014227C"/>
    <w:rsid w:val="0014616F"/>
    <w:rsid w:val="00165CC9"/>
    <w:rsid w:val="0016633C"/>
    <w:rsid w:val="001738CB"/>
    <w:rsid w:val="00186F63"/>
    <w:rsid w:val="001A164C"/>
    <w:rsid w:val="001A4170"/>
    <w:rsid w:val="001C0380"/>
    <w:rsid w:val="001C0D99"/>
    <w:rsid w:val="001C27D0"/>
    <w:rsid w:val="001E62A0"/>
    <w:rsid w:val="001F70BD"/>
    <w:rsid w:val="002028E0"/>
    <w:rsid w:val="002241CF"/>
    <w:rsid w:val="00227B8E"/>
    <w:rsid w:val="0023410B"/>
    <w:rsid w:val="002543EC"/>
    <w:rsid w:val="002626FA"/>
    <w:rsid w:val="002C55C0"/>
    <w:rsid w:val="00320DBF"/>
    <w:rsid w:val="00322033"/>
    <w:rsid w:val="00346067"/>
    <w:rsid w:val="00364B73"/>
    <w:rsid w:val="00366D17"/>
    <w:rsid w:val="00374836"/>
    <w:rsid w:val="003827CF"/>
    <w:rsid w:val="003842D3"/>
    <w:rsid w:val="0038784B"/>
    <w:rsid w:val="00391298"/>
    <w:rsid w:val="00391F0F"/>
    <w:rsid w:val="00395B09"/>
    <w:rsid w:val="003B07F3"/>
    <w:rsid w:val="003B228E"/>
    <w:rsid w:val="003C3FFE"/>
    <w:rsid w:val="003E20CC"/>
    <w:rsid w:val="003F1F01"/>
    <w:rsid w:val="00406ACE"/>
    <w:rsid w:val="004119B8"/>
    <w:rsid w:val="00427DC6"/>
    <w:rsid w:val="004454FD"/>
    <w:rsid w:val="004457D8"/>
    <w:rsid w:val="00446A25"/>
    <w:rsid w:val="00456152"/>
    <w:rsid w:val="004624D3"/>
    <w:rsid w:val="004720D5"/>
    <w:rsid w:val="00473271"/>
    <w:rsid w:val="00496EEB"/>
    <w:rsid w:val="004A68F4"/>
    <w:rsid w:val="004A6CD2"/>
    <w:rsid w:val="004C6A50"/>
    <w:rsid w:val="004D0AA0"/>
    <w:rsid w:val="004E22AD"/>
    <w:rsid w:val="004F4BB7"/>
    <w:rsid w:val="00574817"/>
    <w:rsid w:val="00580B18"/>
    <w:rsid w:val="005C6C0B"/>
    <w:rsid w:val="005D0E79"/>
    <w:rsid w:val="005F67AF"/>
    <w:rsid w:val="00607F11"/>
    <w:rsid w:val="00611418"/>
    <w:rsid w:val="00622C44"/>
    <w:rsid w:val="0062442E"/>
    <w:rsid w:val="00657C8D"/>
    <w:rsid w:val="00666D83"/>
    <w:rsid w:val="00684D16"/>
    <w:rsid w:val="006A0CB7"/>
    <w:rsid w:val="006B33CF"/>
    <w:rsid w:val="006B3F17"/>
    <w:rsid w:val="007231B5"/>
    <w:rsid w:val="00724A9B"/>
    <w:rsid w:val="00733BF5"/>
    <w:rsid w:val="0074431B"/>
    <w:rsid w:val="00775372"/>
    <w:rsid w:val="007A0D3D"/>
    <w:rsid w:val="007A1BEC"/>
    <w:rsid w:val="007B1DB3"/>
    <w:rsid w:val="007B3C86"/>
    <w:rsid w:val="007F44E3"/>
    <w:rsid w:val="008059A5"/>
    <w:rsid w:val="00806FB6"/>
    <w:rsid w:val="00821B96"/>
    <w:rsid w:val="00826B6B"/>
    <w:rsid w:val="00870EE3"/>
    <w:rsid w:val="008C61DE"/>
    <w:rsid w:val="008D5CE5"/>
    <w:rsid w:val="008E5492"/>
    <w:rsid w:val="008F2DC5"/>
    <w:rsid w:val="00914FA8"/>
    <w:rsid w:val="009165D7"/>
    <w:rsid w:val="009233F2"/>
    <w:rsid w:val="00937869"/>
    <w:rsid w:val="00982F06"/>
    <w:rsid w:val="00993E98"/>
    <w:rsid w:val="009C0DA8"/>
    <w:rsid w:val="00A062B4"/>
    <w:rsid w:val="00A12A24"/>
    <w:rsid w:val="00A22F8F"/>
    <w:rsid w:val="00A77FA9"/>
    <w:rsid w:val="00A80345"/>
    <w:rsid w:val="00AB1A38"/>
    <w:rsid w:val="00AB3B08"/>
    <w:rsid w:val="00AD73B7"/>
    <w:rsid w:val="00AE2E8A"/>
    <w:rsid w:val="00B17411"/>
    <w:rsid w:val="00B2015B"/>
    <w:rsid w:val="00B46BC7"/>
    <w:rsid w:val="00B54C17"/>
    <w:rsid w:val="00B67640"/>
    <w:rsid w:val="00B76F91"/>
    <w:rsid w:val="00B87BF7"/>
    <w:rsid w:val="00B91570"/>
    <w:rsid w:val="00BA005B"/>
    <w:rsid w:val="00BA63CD"/>
    <w:rsid w:val="00BF19D5"/>
    <w:rsid w:val="00BF2CFD"/>
    <w:rsid w:val="00C540E5"/>
    <w:rsid w:val="00C543F8"/>
    <w:rsid w:val="00C54EE5"/>
    <w:rsid w:val="00C614B4"/>
    <w:rsid w:val="00CB74FC"/>
    <w:rsid w:val="00CE2506"/>
    <w:rsid w:val="00D05A48"/>
    <w:rsid w:val="00D24C7E"/>
    <w:rsid w:val="00D368DF"/>
    <w:rsid w:val="00D41579"/>
    <w:rsid w:val="00D4196E"/>
    <w:rsid w:val="00D57DC4"/>
    <w:rsid w:val="00D66277"/>
    <w:rsid w:val="00D84AEB"/>
    <w:rsid w:val="00DB3331"/>
    <w:rsid w:val="00DD24BD"/>
    <w:rsid w:val="00DD479F"/>
    <w:rsid w:val="00DF0C33"/>
    <w:rsid w:val="00DF3B86"/>
    <w:rsid w:val="00DF7269"/>
    <w:rsid w:val="00DF7C0A"/>
    <w:rsid w:val="00E02B4C"/>
    <w:rsid w:val="00E453FE"/>
    <w:rsid w:val="00E51B7D"/>
    <w:rsid w:val="00E80A4C"/>
    <w:rsid w:val="00E91611"/>
    <w:rsid w:val="00EB666A"/>
    <w:rsid w:val="00EC7BB5"/>
    <w:rsid w:val="00ED170A"/>
    <w:rsid w:val="00F13225"/>
    <w:rsid w:val="00F741AD"/>
    <w:rsid w:val="00F7569F"/>
    <w:rsid w:val="00FA3A05"/>
    <w:rsid w:val="00FC475E"/>
    <w:rsid w:val="00FC6577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9AA9"/>
  <w15:docId w15:val="{85F10035-8224-4692-9BC1-62B88EA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580B18"/>
    <w:pPr>
      <w:tabs>
        <w:tab w:val="left" w:pos="18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580B18"/>
    <w:rPr>
      <w:rFonts w:ascii="Times New Roman" w:eastAsia="Times New Roman" w:hAnsi="Times New Roman" w:cs="Times New Roman"/>
      <w:sz w:val="28"/>
      <w:szCs w:val="24"/>
    </w:rPr>
  </w:style>
  <w:style w:type="paragraph" w:customStyle="1" w:styleId="p1mrcssattr">
    <w:name w:val="p1_mr_css_attr"/>
    <w:basedOn w:val="a"/>
    <w:rsid w:val="0016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16633C"/>
  </w:style>
  <w:style w:type="character" w:customStyle="1" w:styleId="s2mrcssattr">
    <w:name w:val="s2_mr_css_attr"/>
    <w:basedOn w:val="a0"/>
    <w:rsid w:val="0016633C"/>
  </w:style>
  <w:style w:type="paragraph" w:customStyle="1" w:styleId="p2mrcssattr">
    <w:name w:val="p2_mr_css_attr"/>
    <w:basedOn w:val="a"/>
    <w:rsid w:val="0016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mrcssattr">
    <w:name w:val="s3_mr_css_attr"/>
    <w:basedOn w:val="a0"/>
    <w:rsid w:val="0016633C"/>
  </w:style>
  <w:style w:type="character" w:customStyle="1" w:styleId="apple-converted-spacemrcssattr">
    <w:name w:val="apple-converted-space_mr_css_attr"/>
    <w:basedOn w:val="a0"/>
    <w:rsid w:val="0016633C"/>
  </w:style>
  <w:style w:type="paragraph" w:styleId="a6">
    <w:name w:val="Balloon Text"/>
    <w:basedOn w:val="a"/>
    <w:link w:val="a7"/>
    <w:uiPriority w:val="99"/>
    <w:semiHidden/>
    <w:unhideWhenUsed/>
    <w:rsid w:val="005C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C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6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CC9"/>
  </w:style>
  <w:style w:type="paragraph" w:styleId="aa">
    <w:name w:val="footer"/>
    <w:basedOn w:val="a"/>
    <w:link w:val="ab"/>
    <w:uiPriority w:val="99"/>
    <w:semiHidden/>
    <w:unhideWhenUsed/>
    <w:rsid w:val="0016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CC9"/>
  </w:style>
  <w:style w:type="character" w:styleId="ac">
    <w:name w:val="Hyperlink"/>
    <w:basedOn w:val="a0"/>
    <w:uiPriority w:val="99"/>
    <w:unhideWhenUsed/>
    <w:rsid w:val="001E62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yrii_yakovlev_ldprv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rduma-voronezh.ru/elektronnaya-priemna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712935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151-1755-463C-A553-3C5C2EDC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3</cp:revision>
  <dcterms:created xsi:type="dcterms:W3CDTF">2025-03-03T15:08:00Z</dcterms:created>
  <dcterms:modified xsi:type="dcterms:W3CDTF">2025-03-18T08:25:00Z</dcterms:modified>
</cp:coreProperties>
</file>